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2D2" w:rsidRDefault="0070799A" w:rsidP="007079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0799A">
        <w:rPr>
          <w:rFonts w:ascii="Times New Roman" w:hAnsi="Times New Roman" w:cs="Times New Roman"/>
          <w:sz w:val="40"/>
          <w:szCs w:val="40"/>
        </w:rPr>
        <w:t>ОРГМОМЕНТ. ПРИВЕТСТВИЕ</w:t>
      </w:r>
    </w:p>
    <w:p w:rsidR="0070799A" w:rsidRPr="0070799A" w:rsidRDefault="0070799A" w:rsidP="0070799A">
      <w:pPr>
        <w:pStyle w:val="a3"/>
        <w:ind w:left="501"/>
        <w:rPr>
          <w:rFonts w:ascii="Times New Roman" w:hAnsi="Times New Roman" w:cs="Times New Roman"/>
          <w:sz w:val="40"/>
          <w:szCs w:val="40"/>
        </w:rPr>
      </w:pPr>
    </w:p>
    <w:p w:rsidR="0070799A" w:rsidRDefault="0070799A" w:rsidP="007079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0799A">
        <w:rPr>
          <w:rFonts w:ascii="Times New Roman" w:hAnsi="Times New Roman" w:cs="Times New Roman"/>
          <w:sz w:val="40"/>
          <w:szCs w:val="40"/>
        </w:rPr>
        <w:t xml:space="preserve">ЗАСТАВКА </w:t>
      </w:r>
      <w:proofErr w:type="spellStart"/>
      <w:proofErr w:type="gramStart"/>
      <w:r w:rsidRPr="0070799A">
        <w:rPr>
          <w:rFonts w:ascii="Times New Roman" w:hAnsi="Times New Roman" w:cs="Times New Roman"/>
          <w:sz w:val="40"/>
          <w:szCs w:val="40"/>
        </w:rPr>
        <w:t>отв</w:t>
      </w:r>
      <w:proofErr w:type="spellEnd"/>
      <w:proofErr w:type="gramEnd"/>
      <w:r w:rsidRPr="0070799A">
        <w:rPr>
          <w:rFonts w:ascii="Times New Roman" w:hAnsi="Times New Roman" w:cs="Times New Roman"/>
          <w:sz w:val="40"/>
          <w:szCs w:val="40"/>
        </w:rPr>
        <w:t xml:space="preserve"> на вопросы(что вы видели?)</w:t>
      </w:r>
    </w:p>
    <w:p w:rsidR="0070799A" w:rsidRPr="0070799A" w:rsidRDefault="0070799A" w:rsidP="0070799A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70799A" w:rsidRDefault="0070799A" w:rsidP="007079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0799A">
        <w:rPr>
          <w:rFonts w:ascii="Times New Roman" w:hAnsi="Times New Roman" w:cs="Times New Roman"/>
          <w:sz w:val="40"/>
          <w:szCs w:val="40"/>
        </w:rPr>
        <w:t>ТЕМА УРОКА.</w:t>
      </w:r>
    </w:p>
    <w:p w:rsidR="0070799A" w:rsidRPr="0070799A" w:rsidRDefault="0070799A" w:rsidP="0070799A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70799A" w:rsidRPr="0070799A" w:rsidRDefault="0070799A" w:rsidP="007079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70799A">
        <w:rPr>
          <w:rFonts w:ascii="Times New Roman" w:hAnsi="Times New Roman" w:cs="Times New Roman"/>
          <w:sz w:val="40"/>
          <w:szCs w:val="40"/>
        </w:rPr>
        <w:t>ЦЕЛЕПОЛОГАНИЕ</w:t>
      </w:r>
    </w:p>
    <w:p w:rsidR="0070799A" w:rsidRDefault="0070799A" w:rsidP="0070799A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70799A" w:rsidRPr="0070799A" w:rsidRDefault="0070799A" w:rsidP="0070799A">
      <w:pPr>
        <w:pStyle w:val="2"/>
        <w:numPr>
          <w:ilvl w:val="0"/>
          <w:numId w:val="1"/>
        </w:numPr>
        <w:rPr>
          <w:b/>
          <w:sz w:val="36"/>
          <w:szCs w:val="36"/>
          <w:u w:val="single"/>
        </w:rPr>
      </w:pPr>
      <w:r w:rsidRPr="0070799A">
        <w:rPr>
          <w:b/>
          <w:sz w:val="36"/>
          <w:szCs w:val="36"/>
          <w:u w:val="single"/>
        </w:rPr>
        <w:t>Чтобы передать дух Олимпиады, мы проведем урок в форме географических состязаний, которые пройдут под девизом « Вперед к победе» УЧАСТНИКИ</w:t>
      </w:r>
    </w:p>
    <w:p w:rsidR="0070799A" w:rsidRDefault="0070799A" w:rsidP="0070799A">
      <w:pPr>
        <w:pStyle w:val="a4"/>
        <w:rPr>
          <w:b/>
          <w:sz w:val="28"/>
          <w:szCs w:val="28"/>
          <w:u w:val="single"/>
        </w:rPr>
      </w:pPr>
    </w:p>
    <w:p w:rsidR="0070799A" w:rsidRPr="0070799A" w:rsidRDefault="0070799A" w:rsidP="0070799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kern w:val="1"/>
          <w:sz w:val="40"/>
          <w:szCs w:val="40"/>
          <w:lang w:eastAsia="ar-SA"/>
        </w:rPr>
      </w:pPr>
      <w:r w:rsidRPr="0070799A">
        <w:rPr>
          <w:rFonts w:ascii="Times New Roman" w:hAnsi="Times New Roman" w:cs="Times New Roman"/>
          <w:b/>
          <w:kern w:val="1"/>
          <w:sz w:val="40"/>
          <w:szCs w:val="40"/>
          <w:lang w:eastAsia="ar-SA"/>
        </w:rPr>
        <w:t xml:space="preserve">А для начала предлагаю  вам совершить  краткий экскурс в историю Олимпийских игр. </w:t>
      </w:r>
      <w:r w:rsidRPr="0070799A">
        <w:rPr>
          <w:rFonts w:ascii="Times New Roman" w:hAnsi="Times New Roman" w:cs="Times New Roman"/>
          <w:kern w:val="1"/>
          <w:sz w:val="40"/>
          <w:szCs w:val="40"/>
          <w:lang w:eastAsia="ar-SA"/>
        </w:rPr>
        <w:t>Ваша задача ознакомиться с текстом и найти ответы на вопросы, представленные на слайде</w:t>
      </w:r>
    </w:p>
    <w:p w:rsidR="0070799A" w:rsidRDefault="0070799A" w:rsidP="0070799A">
      <w:pPr>
        <w:pStyle w:val="2"/>
        <w:ind w:left="501"/>
        <w:rPr>
          <w:b/>
          <w:sz w:val="28"/>
          <w:szCs w:val="28"/>
          <w:u w:val="single"/>
        </w:rPr>
      </w:pPr>
    </w:p>
    <w:p w:rsidR="0070799A" w:rsidRPr="0070799A" w:rsidRDefault="0070799A" w:rsidP="007079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0799A">
        <w:rPr>
          <w:rFonts w:ascii="Times New Roman" w:hAnsi="Times New Roman" w:cs="Times New Roman"/>
          <w:sz w:val="40"/>
          <w:szCs w:val="40"/>
        </w:rPr>
        <w:t>Ну что ж, начнем наше состязание.</w:t>
      </w:r>
    </w:p>
    <w:p w:rsidR="0070799A" w:rsidRPr="0070799A" w:rsidRDefault="0070799A" w:rsidP="0070799A">
      <w:pPr>
        <w:pStyle w:val="a3"/>
        <w:ind w:left="501"/>
        <w:rPr>
          <w:rFonts w:ascii="Times New Roman" w:hAnsi="Times New Roman" w:cs="Times New Roman"/>
          <w:sz w:val="40"/>
          <w:szCs w:val="40"/>
        </w:rPr>
      </w:pPr>
      <w:r w:rsidRPr="0070799A">
        <w:rPr>
          <w:rFonts w:ascii="Times New Roman" w:hAnsi="Times New Roman" w:cs="Times New Roman"/>
          <w:sz w:val="40"/>
          <w:szCs w:val="40"/>
        </w:rPr>
        <w:t>Олимпийские игры имеют свою символику.</w:t>
      </w:r>
    </w:p>
    <w:p w:rsidR="0070799A" w:rsidRPr="0070799A" w:rsidRDefault="0070799A" w:rsidP="0070799A">
      <w:pPr>
        <w:pStyle w:val="a3"/>
        <w:ind w:left="501"/>
        <w:rPr>
          <w:rFonts w:ascii="Times New Roman" w:hAnsi="Times New Roman" w:cs="Times New Roman"/>
          <w:sz w:val="40"/>
          <w:szCs w:val="40"/>
        </w:rPr>
      </w:pPr>
      <w:r w:rsidRPr="0070799A">
        <w:rPr>
          <w:rFonts w:ascii="Times New Roman" w:hAnsi="Times New Roman" w:cs="Times New Roman"/>
          <w:sz w:val="40"/>
          <w:szCs w:val="40"/>
        </w:rPr>
        <w:t>Обратите внимание на вашу олимпийскую карту.</w:t>
      </w:r>
    </w:p>
    <w:p w:rsidR="0070799A" w:rsidRDefault="0070799A" w:rsidP="0070799A">
      <w:pPr>
        <w:pStyle w:val="a3"/>
        <w:ind w:left="501"/>
        <w:rPr>
          <w:rFonts w:ascii="Times New Roman" w:hAnsi="Times New Roman" w:cs="Times New Roman"/>
          <w:sz w:val="40"/>
          <w:szCs w:val="40"/>
        </w:rPr>
      </w:pPr>
      <w:r w:rsidRPr="0070799A">
        <w:rPr>
          <w:rFonts w:ascii="Times New Roman" w:hAnsi="Times New Roman" w:cs="Times New Roman"/>
          <w:sz w:val="40"/>
          <w:szCs w:val="40"/>
        </w:rPr>
        <w:t>Что на ней изображено</w:t>
      </w:r>
      <w:r w:rsidR="00C429BB">
        <w:rPr>
          <w:rFonts w:ascii="Times New Roman" w:hAnsi="Times New Roman" w:cs="Times New Roman"/>
          <w:sz w:val="40"/>
          <w:szCs w:val="40"/>
        </w:rPr>
        <w:t>?</w:t>
      </w:r>
    </w:p>
    <w:p w:rsidR="00C429BB" w:rsidRDefault="00C429BB" w:rsidP="0070799A">
      <w:pPr>
        <w:pStyle w:val="a3"/>
        <w:ind w:left="501"/>
        <w:rPr>
          <w:rFonts w:ascii="Times New Roman" w:hAnsi="Times New Roman" w:cs="Times New Roman"/>
          <w:sz w:val="40"/>
          <w:szCs w:val="40"/>
        </w:rPr>
      </w:pPr>
    </w:p>
    <w:p w:rsidR="00C429BB" w:rsidRPr="00045C7D" w:rsidRDefault="00C429BB" w:rsidP="00C429BB">
      <w:pPr>
        <w:pStyle w:val="2"/>
        <w:numPr>
          <w:ilvl w:val="0"/>
          <w:numId w:val="1"/>
        </w:numPr>
        <w:rPr>
          <w:b/>
          <w:bCs/>
          <w:sz w:val="28"/>
          <w:szCs w:val="28"/>
        </w:rPr>
      </w:pPr>
      <w:r w:rsidRPr="00C429BB">
        <w:rPr>
          <w:b/>
          <w:bCs/>
          <w:sz w:val="40"/>
          <w:szCs w:val="40"/>
        </w:rPr>
        <w:t>Первый тур наших состязаний носит название -  «Олимпийская эмблема</w:t>
      </w:r>
      <w:r w:rsidRPr="00045C7D">
        <w:rPr>
          <w:b/>
          <w:bCs/>
          <w:sz w:val="28"/>
          <w:szCs w:val="28"/>
        </w:rPr>
        <w:t>».</w:t>
      </w:r>
    </w:p>
    <w:p w:rsidR="00C429BB" w:rsidRDefault="00C429BB" w:rsidP="0070799A">
      <w:pPr>
        <w:pStyle w:val="a3"/>
        <w:ind w:left="501"/>
        <w:rPr>
          <w:rFonts w:ascii="Times New Roman" w:hAnsi="Times New Roman" w:cs="Times New Roman"/>
          <w:sz w:val="40"/>
          <w:szCs w:val="40"/>
        </w:rPr>
      </w:pPr>
    </w:p>
    <w:p w:rsidR="00C429BB" w:rsidRDefault="00C429BB" w:rsidP="0070799A">
      <w:pPr>
        <w:pStyle w:val="a3"/>
        <w:ind w:left="501"/>
        <w:rPr>
          <w:rFonts w:ascii="Times New Roman" w:hAnsi="Times New Roman" w:cs="Times New Roman"/>
          <w:sz w:val="40"/>
          <w:szCs w:val="40"/>
        </w:rPr>
      </w:pPr>
    </w:p>
    <w:p w:rsidR="00C429BB" w:rsidRPr="00C429BB" w:rsidRDefault="00C429BB" w:rsidP="00C429BB">
      <w:pPr>
        <w:pStyle w:val="2"/>
        <w:numPr>
          <w:ilvl w:val="0"/>
          <w:numId w:val="1"/>
        </w:numPr>
        <w:rPr>
          <w:b/>
          <w:bCs/>
          <w:sz w:val="40"/>
          <w:szCs w:val="40"/>
        </w:rPr>
      </w:pPr>
      <w:r w:rsidRPr="00C429BB">
        <w:rPr>
          <w:b/>
          <w:bCs/>
          <w:sz w:val="40"/>
          <w:szCs w:val="40"/>
        </w:rPr>
        <w:t>Второй тур географических состязаний  - «Быстрее, выше, сильнее!»</w:t>
      </w:r>
      <w:r w:rsidRPr="00C429BB">
        <w:rPr>
          <w:sz w:val="40"/>
          <w:szCs w:val="40"/>
          <w:shd w:val="clear" w:color="auto" w:fill="FFFFFF"/>
        </w:rPr>
        <w:t xml:space="preserve"> «</w:t>
      </w:r>
      <w:proofErr w:type="spellStart"/>
      <w:r w:rsidRPr="00C429BB">
        <w:rPr>
          <w:sz w:val="40"/>
          <w:szCs w:val="40"/>
          <w:shd w:val="clear" w:color="auto" w:fill="FFFFFF"/>
        </w:rPr>
        <w:t>Citius</w:t>
      </w:r>
      <w:proofErr w:type="spellEnd"/>
      <w:r w:rsidRPr="00C429BB">
        <w:rPr>
          <w:sz w:val="40"/>
          <w:szCs w:val="40"/>
          <w:shd w:val="clear" w:color="auto" w:fill="FFFFFF"/>
        </w:rPr>
        <w:t xml:space="preserve">, </w:t>
      </w:r>
      <w:proofErr w:type="spellStart"/>
      <w:r w:rsidRPr="00C429BB">
        <w:rPr>
          <w:sz w:val="40"/>
          <w:szCs w:val="40"/>
          <w:shd w:val="clear" w:color="auto" w:fill="FFFFFF"/>
        </w:rPr>
        <w:t>altius</w:t>
      </w:r>
      <w:proofErr w:type="spellEnd"/>
      <w:r w:rsidRPr="00C429BB">
        <w:rPr>
          <w:sz w:val="40"/>
          <w:szCs w:val="40"/>
          <w:shd w:val="clear" w:color="auto" w:fill="FFFFFF"/>
        </w:rPr>
        <w:t xml:space="preserve">, </w:t>
      </w:r>
      <w:proofErr w:type="spellStart"/>
      <w:r w:rsidRPr="00C429BB">
        <w:rPr>
          <w:sz w:val="40"/>
          <w:szCs w:val="40"/>
          <w:shd w:val="clear" w:color="auto" w:fill="FFFFFF"/>
        </w:rPr>
        <w:t>fortius</w:t>
      </w:r>
      <w:proofErr w:type="spellEnd"/>
      <w:r w:rsidRPr="00C429BB">
        <w:rPr>
          <w:sz w:val="40"/>
          <w:szCs w:val="40"/>
          <w:shd w:val="clear" w:color="auto" w:fill="FFFFFF"/>
        </w:rPr>
        <w:t>»</w:t>
      </w:r>
    </w:p>
    <w:p w:rsidR="00C429BB" w:rsidRDefault="00C429BB" w:rsidP="0070799A">
      <w:pPr>
        <w:pStyle w:val="a3"/>
        <w:ind w:left="501"/>
        <w:rPr>
          <w:rFonts w:ascii="Times New Roman" w:hAnsi="Times New Roman" w:cs="Times New Roman"/>
          <w:sz w:val="40"/>
          <w:szCs w:val="40"/>
        </w:rPr>
      </w:pPr>
    </w:p>
    <w:p w:rsidR="00C429BB" w:rsidRPr="00C429BB" w:rsidRDefault="00C429BB" w:rsidP="00C429BB">
      <w:pPr>
        <w:pStyle w:val="2"/>
        <w:numPr>
          <w:ilvl w:val="0"/>
          <w:numId w:val="1"/>
        </w:numPr>
        <w:rPr>
          <w:sz w:val="40"/>
          <w:szCs w:val="40"/>
        </w:rPr>
      </w:pPr>
      <w:r w:rsidRPr="00C429BB">
        <w:rPr>
          <w:b/>
          <w:bCs/>
          <w:sz w:val="40"/>
          <w:szCs w:val="40"/>
        </w:rPr>
        <w:t>«Выше».</w:t>
      </w:r>
      <w:r w:rsidRPr="00C429BB">
        <w:rPr>
          <w:sz w:val="40"/>
          <w:szCs w:val="40"/>
        </w:rPr>
        <w:t xml:space="preserve"> Показать на карте самую высокую вершину своего материка и назвать</w:t>
      </w:r>
    </w:p>
    <w:p w:rsidR="00C429BB" w:rsidRPr="00C429BB" w:rsidRDefault="00C429BB" w:rsidP="00C429BB">
      <w:pPr>
        <w:pStyle w:val="2"/>
        <w:rPr>
          <w:sz w:val="40"/>
          <w:szCs w:val="40"/>
        </w:rPr>
      </w:pPr>
    </w:p>
    <w:p w:rsidR="00C429BB" w:rsidRPr="00C429BB" w:rsidRDefault="00C429BB" w:rsidP="00C429BB">
      <w:pPr>
        <w:pStyle w:val="2"/>
        <w:numPr>
          <w:ilvl w:val="0"/>
          <w:numId w:val="1"/>
        </w:numPr>
        <w:shd w:val="clear" w:color="auto" w:fill="auto"/>
        <w:rPr>
          <w:sz w:val="40"/>
          <w:szCs w:val="40"/>
        </w:rPr>
      </w:pPr>
      <w:r w:rsidRPr="00C429BB">
        <w:rPr>
          <w:b/>
          <w:bCs/>
          <w:sz w:val="40"/>
          <w:szCs w:val="40"/>
        </w:rPr>
        <w:t>«Сильнее».</w:t>
      </w:r>
      <w:r w:rsidRPr="00C429BB">
        <w:rPr>
          <w:sz w:val="40"/>
          <w:szCs w:val="40"/>
        </w:rPr>
        <w:t xml:space="preserve"> Стать сильными людям помогает спорт. </w:t>
      </w:r>
    </w:p>
    <w:p w:rsidR="00C429BB" w:rsidRDefault="00C429BB" w:rsidP="00C429BB">
      <w:pPr>
        <w:pStyle w:val="2"/>
        <w:shd w:val="clear" w:color="auto" w:fill="auto"/>
        <w:rPr>
          <w:sz w:val="28"/>
          <w:szCs w:val="28"/>
        </w:rPr>
      </w:pPr>
    </w:p>
    <w:p w:rsidR="00C429BB" w:rsidRDefault="00C429BB" w:rsidP="00C429BB">
      <w:pPr>
        <w:pStyle w:val="2"/>
        <w:shd w:val="clear" w:color="auto" w:fill="auto"/>
        <w:rPr>
          <w:sz w:val="28"/>
          <w:szCs w:val="28"/>
        </w:rPr>
      </w:pPr>
    </w:p>
    <w:p w:rsidR="00C429BB" w:rsidRPr="00C429BB" w:rsidRDefault="00C429BB" w:rsidP="00C429BB">
      <w:pPr>
        <w:pStyle w:val="2"/>
        <w:numPr>
          <w:ilvl w:val="0"/>
          <w:numId w:val="1"/>
        </w:numPr>
        <w:shd w:val="clear" w:color="auto" w:fill="auto"/>
        <w:rPr>
          <w:b/>
          <w:bCs/>
          <w:sz w:val="36"/>
          <w:szCs w:val="36"/>
        </w:rPr>
      </w:pPr>
      <w:r w:rsidRPr="00C429BB">
        <w:rPr>
          <w:b/>
          <w:bCs/>
          <w:sz w:val="36"/>
          <w:szCs w:val="36"/>
        </w:rPr>
        <w:t>Говоря об олимпиаде, нельзя и не сказать и о наших оренбургских спортсмена</w:t>
      </w:r>
      <w:proofErr w:type="gramStart"/>
      <w:r w:rsidRPr="00C429BB">
        <w:rPr>
          <w:b/>
          <w:bCs/>
          <w:sz w:val="36"/>
          <w:szCs w:val="36"/>
        </w:rPr>
        <w:t>х-</w:t>
      </w:r>
      <w:proofErr w:type="gramEnd"/>
      <w:r w:rsidRPr="00C429BB">
        <w:rPr>
          <w:b/>
          <w:bCs/>
          <w:sz w:val="36"/>
          <w:szCs w:val="36"/>
        </w:rPr>
        <w:t xml:space="preserve"> Олимпийских чемпионах . Может ребята, вы сможете их назвать?</w:t>
      </w:r>
    </w:p>
    <w:p w:rsidR="00C429BB" w:rsidRPr="00C429BB" w:rsidRDefault="00C429BB" w:rsidP="00C429BB">
      <w:pPr>
        <w:pStyle w:val="2"/>
        <w:shd w:val="clear" w:color="auto" w:fill="auto"/>
        <w:rPr>
          <w:b/>
          <w:bCs/>
          <w:sz w:val="36"/>
          <w:szCs w:val="36"/>
        </w:rPr>
      </w:pPr>
    </w:p>
    <w:p w:rsidR="00C429BB" w:rsidRPr="00C429BB" w:rsidRDefault="00C429BB" w:rsidP="00C429BB">
      <w:pPr>
        <w:pStyle w:val="2"/>
        <w:numPr>
          <w:ilvl w:val="0"/>
          <w:numId w:val="1"/>
        </w:numPr>
        <w:shd w:val="clear" w:color="auto" w:fill="auto"/>
        <w:rPr>
          <w:b/>
          <w:bCs/>
          <w:sz w:val="36"/>
          <w:szCs w:val="36"/>
        </w:rPr>
      </w:pPr>
      <w:r w:rsidRPr="00C429BB">
        <w:rPr>
          <w:b/>
          <w:bCs/>
          <w:sz w:val="36"/>
          <w:szCs w:val="36"/>
        </w:rPr>
        <w:t>Особенно приятно, что в эстафете олимпийского огня, которая проходила 22 декабря в городе Оренбурга принимали участие и наши земляки.</w:t>
      </w:r>
    </w:p>
    <w:p w:rsidR="00C429BB" w:rsidRDefault="00C429BB" w:rsidP="0070799A">
      <w:pPr>
        <w:pStyle w:val="a3"/>
        <w:ind w:left="501"/>
        <w:rPr>
          <w:rFonts w:ascii="Times New Roman" w:hAnsi="Times New Roman" w:cs="Times New Roman"/>
          <w:sz w:val="40"/>
          <w:szCs w:val="40"/>
        </w:rPr>
      </w:pPr>
    </w:p>
    <w:p w:rsidR="00C429BB" w:rsidRPr="00C429BB" w:rsidRDefault="00C429BB" w:rsidP="00C429BB">
      <w:pPr>
        <w:pStyle w:val="2"/>
        <w:numPr>
          <w:ilvl w:val="0"/>
          <w:numId w:val="1"/>
        </w:numPr>
        <w:rPr>
          <w:b/>
          <w:bCs/>
          <w:sz w:val="40"/>
          <w:szCs w:val="40"/>
        </w:rPr>
      </w:pPr>
      <w:r w:rsidRPr="00C429BB">
        <w:rPr>
          <w:b/>
          <w:bCs/>
          <w:sz w:val="40"/>
          <w:szCs w:val="40"/>
        </w:rPr>
        <w:t>Третий тур «Олимпийский флаг»</w:t>
      </w:r>
    </w:p>
    <w:p w:rsidR="00C429BB" w:rsidRPr="00045C7D" w:rsidRDefault="00C429BB" w:rsidP="00C429BB">
      <w:pPr>
        <w:pStyle w:val="2"/>
        <w:rPr>
          <w:b/>
          <w:bCs/>
          <w:sz w:val="28"/>
          <w:szCs w:val="28"/>
        </w:rPr>
      </w:pPr>
    </w:p>
    <w:p w:rsidR="00C429BB" w:rsidRDefault="00C429BB" w:rsidP="00C429BB">
      <w:pPr>
        <w:pStyle w:val="a3"/>
        <w:ind w:left="501"/>
        <w:rPr>
          <w:rFonts w:ascii="Times New Roman" w:hAnsi="Times New Roman" w:cs="Times New Roman"/>
          <w:sz w:val="32"/>
          <w:szCs w:val="32"/>
        </w:rPr>
      </w:pPr>
      <w:r w:rsidRPr="00C429BB">
        <w:rPr>
          <w:rFonts w:ascii="Times New Roman" w:hAnsi="Times New Roman" w:cs="Times New Roman"/>
          <w:sz w:val="32"/>
          <w:szCs w:val="32"/>
        </w:rPr>
        <w:t>Полотнище олимпийского флага имеет белый цвет, который символизирует чистоту помыслов, честность, мир и дружбу. Слово «белый» часто используется в географических названиях</w:t>
      </w:r>
    </w:p>
    <w:p w:rsidR="00C429BB" w:rsidRDefault="00C429BB" w:rsidP="00C429BB">
      <w:pPr>
        <w:pStyle w:val="a3"/>
        <w:ind w:left="501"/>
        <w:rPr>
          <w:rFonts w:ascii="Times New Roman" w:hAnsi="Times New Roman" w:cs="Times New Roman"/>
          <w:sz w:val="32"/>
          <w:szCs w:val="32"/>
        </w:rPr>
      </w:pPr>
    </w:p>
    <w:p w:rsidR="00C429BB" w:rsidRPr="00C429BB" w:rsidRDefault="00C429BB" w:rsidP="00C429BB">
      <w:pPr>
        <w:pStyle w:val="22"/>
        <w:numPr>
          <w:ilvl w:val="0"/>
          <w:numId w:val="1"/>
        </w:numPr>
        <w:shd w:val="clear" w:color="auto" w:fill="auto"/>
        <w:spacing w:after="113" w:line="276" w:lineRule="auto"/>
        <w:rPr>
          <w:sz w:val="32"/>
          <w:szCs w:val="32"/>
        </w:rPr>
      </w:pPr>
      <w:r w:rsidRPr="00C429BB">
        <w:rPr>
          <w:b/>
          <w:color w:val="000000"/>
          <w:kern w:val="1"/>
          <w:sz w:val="32"/>
          <w:szCs w:val="32"/>
          <w:lang w:eastAsia="ar-SA"/>
        </w:rPr>
        <w:t>Россия впервые в своей истории  принимала зимние игры у себя — в городе Сочи. Сочинская Белая олимпиада  стала лучшей в истории олимпийских игр.</w:t>
      </w:r>
    </w:p>
    <w:p w:rsidR="00C429BB" w:rsidRPr="00C429BB" w:rsidRDefault="00C429BB" w:rsidP="00C429BB">
      <w:pPr>
        <w:pStyle w:val="22"/>
        <w:shd w:val="clear" w:color="auto" w:fill="auto"/>
        <w:spacing w:after="113" w:line="276" w:lineRule="auto"/>
        <w:ind w:left="20"/>
        <w:rPr>
          <w:sz w:val="32"/>
          <w:szCs w:val="32"/>
        </w:rPr>
      </w:pPr>
      <w:r w:rsidRPr="00C429BB">
        <w:rPr>
          <w:b/>
          <w:sz w:val="32"/>
          <w:szCs w:val="32"/>
          <w:u w:val="single"/>
          <w:shd w:val="clear" w:color="auto" w:fill="FFFFFF"/>
        </w:rPr>
        <w:t xml:space="preserve">КАК ЗВУЧАЛ </w:t>
      </w:r>
      <w:proofErr w:type="spellStart"/>
      <w:r w:rsidRPr="00C429BB">
        <w:rPr>
          <w:b/>
          <w:sz w:val="32"/>
          <w:szCs w:val="32"/>
          <w:u w:val="single"/>
          <w:shd w:val="clear" w:color="auto" w:fill="FFFFFF"/>
        </w:rPr>
        <w:t>Слоган</w:t>
      </w:r>
      <w:proofErr w:type="spellEnd"/>
      <w:r w:rsidRPr="00C429BB">
        <w:rPr>
          <w:b/>
          <w:sz w:val="32"/>
          <w:szCs w:val="32"/>
          <w:u w:val="single"/>
          <w:shd w:val="clear" w:color="auto" w:fill="FFFFFF"/>
        </w:rPr>
        <w:t xml:space="preserve"> Игр в Сочи</w:t>
      </w:r>
      <w:r>
        <w:rPr>
          <w:b/>
          <w:sz w:val="32"/>
          <w:szCs w:val="32"/>
          <w:u w:val="single"/>
          <w:shd w:val="clear" w:color="auto" w:fill="FFFFFF"/>
        </w:rPr>
        <w:t xml:space="preserve">?   </w:t>
      </w:r>
      <w:r w:rsidRPr="00C429BB">
        <w:rPr>
          <w:b/>
          <w:sz w:val="32"/>
          <w:szCs w:val="32"/>
          <w:u w:val="single"/>
          <w:shd w:val="clear" w:color="auto" w:fill="FFFFFF"/>
        </w:rPr>
        <w:t xml:space="preserve"> «Жаркие. Зимние. Твои». </w:t>
      </w:r>
      <w:r w:rsidRPr="00C429BB">
        <w:rPr>
          <w:b/>
          <w:sz w:val="32"/>
          <w:szCs w:val="32"/>
          <w:u w:val="single"/>
        </w:rPr>
        <w:br/>
      </w:r>
      <w:r w:rsidRPr="00C429BB">
        <w:rPr>
          <w:sz w:val="32"/>
          <w:szCs w:val="32"/>
          <w:shd w:val="clear" w:color="auto" w:fill="FFFFFF"/>
        </w:rPr>
        <w:t xml:space="preserve"> В слове «жаркие» есть и накал спортивных страстей, и указание на место проведения зимних Игр, которые прошли в субтропическом климате. Слово «зимние» символизирует время года, а также восприятие нашей страны в глазах всего мира - суровой, но гостеприимной. Все-таки Россия в большей степени ассоциируется с зимой. «Твои» - это Олимпиада каждого, Олимпиада всей страны. </w:t>
      </w:r>
    </w:p>
    <w:p w:rsidR="00C429BB" w:rsidRPr="00C429BB" w:rsidRDefault="00C429BB" w:rsidP="00C429BB">
      <w:pPr>
        <w:pStyle w:val="a3"/>
        <w:rPr>
          <w:rFonts w:ascii="Times New Roman" w:hAnsi="Times New Roman" w:cs="Times New Roman"/>
          <w:sz w:val="28"/>
          <w:szCs w:val="28"/>
        </w:rPr>
      </w:pPr>
      <w:r w:rsidRPr="00C429BB">
        <w:rPr>
          <w:rFonts w:ascii="Times New Roman" w:hAnsi="Times New Roman" w:cs="Times New Roman"/>
          <w:sz w:val="28"/>
          <w:szCs w:val="28"/>
        </w:rPr>
        <w:t xml:space="preserve">Проводя такое мероприятие мирового масштаба, мы не должны забывать и об экологическом состояние </w:t>
      </w:r>
      <w:proofErr w:type="gramStart"/>
      <w:r w:rsidRPr="00C429B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429BB">
        <w:rPr>
          <w:rFonts w:ascii="Times New Roman" w:hAnsi="Times New Roman" w:cs="Times New Roman"/>
          <w:sz w:val="28"/>
          <w:szCs w:val="28"/>
        </w:rPr>
        <w:t>. Сочи.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9BB">
        <w:rPr>
          <w:rFonts w:ascii="Times New Roman" w:hAnsi="Times New Roman" w:cs="Times New Roman"/>
          <w:sz w:val="28"/>
          <w:szCs w:val="28"/>
        </w:rPr>
        <w:t>На уровне Правительства страны была принята программа, в которой отражены следующие позиции:</w:t>
      </w:r>
    </w:p>
    <w:p w:rsidR="00C429BB" w:rsidRPr="00C429BB" w:rsidRDefault="00C429BB" w:rsidP="00C429BB">
      <w:pPr>
        <w:pStyle w:val="a3"/>
        <w:numPr>
          <w:ilvl w:val="0"/>
          <w:numId w:val="1"/>
        </w:numPr>
        <w:rPr>
          <w:rFonts w:ascii="Times New Roman" w:hAnsi="Times New Roman" w:cs="Times New Roman"/>
          <w:kern w:val="1"/>
          <w:sz w:val="40"/>
          <w:szCs w:val="40"/>
          <w:u w:val="single"/>
          <w:lang w:eastAsia="ar-SA"/>
        </w:rPr>
      </w:pPr>
      <w:r w:rsidRPr="00C429BB">
        <w:rPr>
          <w:rFonts w:ascii="Times New Roman" w:hAnsi="Times New Roman" w:cs="Times New Roman"/>
          <w:b/>
          <w:sz w:val="40"/>
          <w:szCs w:val="40"/>
          <w:u w:val="single"/>
        </w:rPr>
        <w:t>РЕФЛЕКСИЯ</w:t>
      </w:r>
      <w:proofErr w:type="gramStart"/>
      <w:r w:rsidRPr="00C429BB">
        <w:rPr>
          <w:rFonts w:ascii="Times New Roman" w:hAnsi="Times New Roman" w:cs="Times New Roman"/>
          <w:sz w:val="40"/>
          <w:szCs w:val="40"/>
          <w:u w:val="single"/>
        </w:rPr>
        <w:t xml:space="preserve"> </w:t>
      </w:r>
      <w:r w:rsidRPr="00C429BB">
        <w:rPr>
          <w:rFonts w:ascii="Times New Roman" w:hAnsi="Times New Roman" w:cs="Times New Roman"/>
          <w:kern w:val="1"/>
          <w:sz w:val="40"/>
          <w:szCs w:val="40"/>
          <w:u w:val="single"/>
          <w:lang w:eastAsia="ar-SA"/>
        </w:rPr>
        <w:t>Н</w:t>
      </w:r>
      <w:proofErr w:type="gramEnd"/>
      <w:r w:rsidRPr="00C429BB">
        <w:rPr>
          <w:rFonts w:ascii="Times New Roman" w:hAnsi="Times New Roman" w:cs="Times New Roman"/>
          <w:kern w:val="1"/>
          <w:sz w:val="40"/>
          <w:szCs w:val="40"/>
          <w:u w:val="single"/>
          <w:lang w:eastAsia="ar-SA"/>
        </w:rPr>
        <w:t>аши географические состязания подошли к концу, пора подвести итоги. Что удалось нам на этом уроке?</w:t>
      </w:r>
    </w:p>
    <w:p w:rsidR="00C429BB" w:rsidRDefault="00C429BB" w:rsidP="00C429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C429BB">
        <w:rPr>
          <w:rFonts w:ascii="Times New Roman" w:hAnsi="Times New Roman" w:cs="Times New Roman"/>
          <w:sz w:val="40"/>
          <w:szCs w:val="40"/>
        </w:rPr>
        <w:t>ДОМАШНЕЕ ЗАДАНИЕ</w:t>
      </w:r>
    </w:p>
    <w:p w:rsidR="00C429BB" w:rsidRPr="00C429BB" w:rsidRDefault="00C429BB" w:rsidP="00C429BB">
      <w:pPr>
        <w:pStyle w:val="a3"/>
        <w:ind w:left="1211"/>
        <w:rPr>
          <w:rFonts w:ascii="Times New Roman" w:hAnsi="Times New Roman" w:cs="Times New Roman"/>
          <w:sz w:val="40"/>
          <w:szCs w:val="40"/>
        </w:rPr>
      </w:pPr>
    </w:p>
    <w:p w:rsidR="00C429BB" w:rsidRPr="00C429BB" w:rsidRDefault="00C429BB" w:rsidP="00C429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C429BB">
        <w:rPr>
          <w:rFonts w:ascii="Times New Roman" w:hAnsi="Times New Roman" w:cs="Times New Roman"/>
          <w:sz w:val="40"/>
          <w:szCs w:val="40"/>
        </w:rPr>
        <w:t>К ДОСКЕ ПРЕДСТАВИТЕЛЯ С КАЖДОЙ КОМАНДЫ, МЕДАЛИ, ПОДАРОК</w:t>
      </w:r>
    </w:p>
    <w:sectPr w:rsidR="00C429BB" w:rsidRPr="00C429BB" w:rsidSect="0070799A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05BC1"/>
    <w:multiLevelType w:val="hybridMultilevel"/>
    <w:tmpl w:val="61DC9D9E"/>
    <w:lvl w:ilvl="0" w:tplc="DA544AA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39DE47EB"/>
    <w:multiLevelType w:val="hybridMultilevel"/>
    <w:tmpl w:val="6FB01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50339F"/>
    <w:multiLevelType w:val="hybridMultilevel"/>
    <w:tmpl w:val="ABAC6030"/>
    <w:lvl w:ilvl="0" w:tplc="DA544AA4">
      <w:start w:val="1"/>
      <w:numFmt w:val="decimal"/>
      <w:lvlText w:val="%1."/>
      <w:lvlJc w:val="left"/>
      <w:pPr>
        <w:ind w:left="1211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649D258A"/>
    <w:multiLevelType w:val="hybridMultilevel"/>
    <w:tmpl w:val="9DC8A450"/>
    <w:lvl w:ilvl="0" w:tplc="DA544AA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D7252"/>
    <w:multiLevelType w:val="hybridMultilevel"/>
    <w:tmpl w:val="16F4ED92"/>
    <w:lvl w:ilvl="0" w:tplc="DA544AA4">
      <w:start w:val="1"/>
      <w:numFmt w:val="decimal"/>
      <w:lvlText w:val="%1."/>
      <w:lvlJc w:val="left"/>
      <w:pPr>
        <w:ind w:left="1022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61" w:hanging="360"/>
      </w:pPr>
    </w:lvl>
    <w:lvl w:ilvl="2" w:tplc="0419001B" w:tentative="1">
      <w:start w:val="1"/>
      <w:numFmt w:val="lowerRoman"/>
      <w:lvlText w:val="%3."/>
      <w:lvlJc w:val="right"/>
      <w:pPr>
        <w:ind w:left="2681" w:hanging="180"/>
      </w:pPr>
    </w:lvl>
    <w:lvl w:ilvl="3" w:tplc="0419000F" w:tentative="1">
      <w:start w:val="1"/>
      <w:numFmt w:val="decimal"/>
      <w:lvlText w:val="%4."/>
      <w:lvlJc w:val="left"/>
      <w:pPr>
        <w:ind w:left="3401" w:hanging="360"/>
      </w:pPr>
    </w:lvl>
    <w:lvl w:ilvl="4" w:tplc="04190019" w:tentative="1">
      <w:start w:val="1"/>
      <w:numFmt w:val="lowerLetter"/>
      <w:lvlText w:val="%5."/>
      <w:lvlJc w:val="left"/>
      <w:pPr>
        <w:ind w:left="4121" w:hanging="360"/>
      </w:pPr>
    </w:lvl>
    <w:lvl w:ilvl="5" w:tplc="0419001B" w:tentative="1">
      <w:start w:val="1"/>
      <w:numFmt w:val="lowerRoman"/>
      <w:lvlText w:val="%6."/>
      <w:lvlJc w:val="right"/>
      <w:pPr>
        <w:ind w:left="4841" w:hanging="180"/>
      </w:pPr>
    </w:lvl>
    <w:lvl w:ilvl="6" w:tplc="0419000F" w:tentative="1">
      <w:start w:val="1"/>
      <w:numFmt w:val="decimal"/>
      <w:lvlText w:val="%7."/>
      <w:lvlJc w:val="left"/>
      <w:pPr>
        <w:ind w:left="5561" w:hanging="360"/>
      </w:pPr>
    </w:lvl>
    <w:lvl w:ilvl="7" w:tplc="04190019" w:tentative="1">
      <w:start w:val="1"/>
      <w:numFmt w:val="lowerLetter"/>
      <w:lvlText w:val="%8."/>
      <w:lvlJc w:val="left"/>
      <w:pPr>
        <w:ind w:left="6281" w:hanging="360"/>
      </w:pPr>
    </w:lvl>
    <w:lvl w:ilvl="8" w:tplc="0419001B" w:tentative="1">
      <w:start w:val="1"/>
      <w:numFmt w:val="lowerRoman"/>
      <w:lvlText w:val="%9."/>
      <w:lvlJc w:val="right"/>
      <w:pPr>
        <w:ind w:left="7001" w:hanging="180"/>
      </w:pPr>
    </w:lvl>
  </w:abstractNum>
  <w:abstractNum w:abstractNumId="5">
    <w:nsid w:val="7FD26109"/>
    <w:multiLevelType w:val="hybridMultilevel"/>
    <w:tmpl w:val="6CC2D02C"/>
    <w:lvl w:ilvl="0" w:tplc="DA544AA4">
      <w:start w:val="1"/>
      <w:numFmt w:val="decimal"/>
      <w:lvlText w:val="%1."/>
      <w:lvlJc w:val="left"/>
      <w:pPr>
        <w:ind w:left="521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70799A"/>
    <w:rsid w:val="0070799A"/>
    <w:rsid w:val="00956EAD"/>
    <w:rsid w:val="00C429BB"/>
    <w:rsid w:val="00DC2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99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0799A"/>
    <w:pPr>
      <w:ind w:left="720"/>
      <w:contextualSpacing/>
    </w:pPr>
  </w:style>
  <w:style w:type="paragraph" w:styleId="2">
    <w:name w:val="Body Text 2"/>
    <w:basedOn w:val="a"/>
    <w:link w:val="20"/>
    <w:rsid w:val="0070799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0">
    <w:name w:val="Основной текст 2 Знак"/>
    <w:basedOn w:val="a0"/>
    <w:link w:val="2"/>
    <w:rsid w:val="0070799A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character" w:customStyle="1" w:styleId="21">
    <w:name w:val="Основной текст (2)_"/>
    <w:basedOn w:val="a0"/>
    <w:link w:val="22"/>
    <w:rsid w:val="00C429BB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429B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2014-02-24T19:04:00Z</cp:lastPrinted>
  <dcterms:created xsi:type="dcterms:W3CDTF">2014-02-24T18:46:00Z</dcterms:created>
  <dcterms:modified xsi:type="dcterms:W3CDTF">2014-02-24T19:06:00Z</dcterms:modified>
</cp:coreProperties>
</file>